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F8897F" w14:textId="0E6AD09D" w:rsidR="009C4C4F" w:rsidRPr="009C4C4F" w:rsidRDefault="009C4C4F" w:rsidP="009C4C4F">
      <w:r w:rsidRPr="009C4C4F">
        <w:rPr>
          <w:b/>
          <w:bCs/>
        </w:rPr>
        <w:t>Tom Chrisman</w:t>
      </w:r>
      <w:r w:rsidR="00184A92">
        <w:rPr>
          <w:b/>
          <w:bCs/>
        </w:rPr>
        <w:t xml:space="preserve"> – Mount Vernon S.A.R. Dunwoody, Georgia</w:t>
      </w:r>
      <w:r w:rsidRPr="009C4C4F">
        <w:br/>
      </w:r>
      <w:r w:rsidRPr="009C4C4F">
        <w:rPr>
          <w:noProof/>
        </w:rPr>
        <w:drawing>
          <wp:inline distT="0" distB="0" distL="0" distR="0" wp14:anchorId="3667F396" wp14:editId="37F00875">
            <wp:extent cx="2019300" cy="2692400"/>
            <wp:effectExtent l="0" t="0" r="0" b="0"/>
            <wp:docPr id="1756063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9300" cy="2692400"/>
                    </a:xfrm>
                    <a:prstGeom prst="rect">
                      <a:avLst/>
                    </a:prstGeom>
                    <a:noFill/>
                    <a:ln>
                      <a:noFill/>
                    </a:ln>
                  </pic:spPr>
                </pic:pic>
              </a:graphicData>
            </a:graphic>
          </wp:inline>
        </w:drawing>
      </w:r>
      <w:r w:rsidRPr="009C4C4F">
        <w:br/>
      </w:r>
      <w:r w:rsidRPr="009C4C4F">
        <w:br/>
      </w:r>
      <w:r w:rsidRPr="009C4C4F">
        <w:rPr>
          <w:b/>
          <w:bCs/>
        </w:rPr>
        <w:t>Contact Information:</w:t>
      </w:r>
      <w:r w:rsidRPr="009C4C4F">
        <w:br/>
        <w:t>eMail: registrar_genealogist@aol.com</w:t>
      </w:r>
      <w:r w:rsidRPr="009C4C4F">
        <w:br/>
        <w:t>Ce</w:t>
      </w:r>
      <w:r w:rsidR="0067149C">
        <w:t>ll Phone &amp; Text: (404) 310-3338</w:t>
      </w:r>
      <w:bookmarkStart w:id="0" w:name="_GoBack"/>
      <w:bookmarkEnd w:id="0"/>
    </w:p>
    <w:p w14:paraId="57A8D1A2" w14:textId="3EDE235F" w:rsidR="009C4C4F" w:rsidRPr="009C4C4F" w:rsidRDefault="009C4C4F" w:rsidP="009C4C4F">
      <w:r w:rsidRPr="009C4C4F">
        <w:br/>
      </w:r>
      <w:r w:rsidRPr="009C4C4F">
        <w:rPr>
          <w:b/>
          <w:bCs/>
        </w:rPr>
        <w:t>Fees: </w:t>
      </w:r>
      <w:r w:rsidRPr="009C4C4F">
        <w:t>No charge to school, church, veteran, DAR, SAR and CAR groups.</w:t>
      </w:r>
      <w:r w:rsidRPr="009C4C4F">
        <w:br/>
      </w:r>
      <w:r w:rsidRPr="009C4C4F">
        <w:rPr>
          <w:b/>
          <w:bCs/>
        </w:rPr>
        <w:t>Travel Range: </w:t>
      </w:r>
      <w:r w:rsidRPr="009C4C4F">
        <w:t>Preference is within 50 miles of metro-Atlanta.</w:t>
      </w:r>
      <w:r w:rsidRPr="009C4C4F">
        <w:br/>
      </w:r>
      <w:r w:rsidRPr="009C4C4F">
        <w:rPr>
          <w:b/>
          <w:bCs/>
        </w:rPr>
        <w:t>Audio-Visual Equipment: </w:t>
      </w:r>
      <w:r w:rsidRPr="009C4C4F">
        <w:t>– Will need an LCD/Projector that connects to a laptop for display of PowerPoint slides. Microphone/speaker system should be provided if venue room is large.</w:t>
      </w:r>
      <w:r w:rsidRPr="009C4C4F">
        <w:br/>
      </w:r>
      <w:r w:rsidRPr="009C4C4F">
        <w:br/>
      </w:r>
      <w:r w:rsidRPr="009C4C4F">
        <w:rPr>
          <w:b/>
          <w:bCs/>
        </w:rPr>
        <w:t>Lecturing Credentials:</w:t>
      </w:r>
    </w:p>
    <w:p w14:paraId="027F1C15" w14:textId="77777777" w:rsidR="009C4C4F" w:rsidRPr="009C4C4F" w:rsidRDefault="009C4C4F" w:rsidP="009C4C4F">
      <w:pPr>
        <w:numPr>
          <w:ilvl w:val="0"/>
          <w:numId w:val="1"/>
        </w:numPr>
      </w:pPr>
      <w:r w:rsidRPr="009C4C4F">
        <w:t>Member of Toastmasters International.</w:t>
      </w:r>
    </w:p>
    <w:p w14:paraId="6164F824" w14:textId="77777777" w:rsidR="009C4C4F" w:rsidRPr="009C4C4F" w:rsidRDefault="009C4C4F" w:rsidP="009C4C4F">
      <w:pPr>
        <w:numPr>
          <w:ilvl w:val="0"/>
          <w:numId w:val="1"/>
        </w:numPr>
      </w:pPr>
      <w:r w:rsidRPr="009C4C4F">
        <w:t>Published author</w:t>
      </w:r>
    </w:p>
    <w:p w14:paraId="799064DA" w14:textId="77777777" w:rsidR="009C4C4F" w:rsidRPr="009C4C4F" w:rsidRDefault="009C4C4F" w:rsidP="009C4C4F">
      <w:pPr>
        <w:numPr>
          <w:ilvl w:val="0"/>
          <w:numId w:val="1"/>
        </w:numPr>
      </w:pPr>
      <w:r w:rsidRPr="009C4C4F">
        <w:t>Experienced Speaker specializing in Genealogical Research.</w:t>
      </w:r>
    </w:p>
    <w:p w14:paraId="337A05FE" w14:textId="77777777" w:rsidR="009C4C4F" w:rsidRPr="009C4C4F" w:rsidRDefault="009C4C4F" w:rsidP="009C4C4F">
      <w:r w:rsidRPr="009C4C4F">
        <w:br/>
      </w:r>
      <w:r w:rsidRPr="009C4C4F">
        <w:rPr>
          <w:b/>
          <w:bCs/>
        </w:rPr>
        <w:t>Lecture Topics: </w:t>
      </w:r>
      <w:r w:rsidRPr="009C4C4F">
        <w:t>Can present topic in Colonial Uniform upon request.</w:t>
      </w:r>
    </w:p>
    <w:p w14:paraId="6B44B26B" w14:textId="77777777" w:rsidR="009C4C4F" w:rsidRPr="009C4C4F" w:rsidRDefault="009C4C4F" w:rsidP="009C4C4F">
      <w:pPr>
        <w:numPr>
          <w:ilvl w:val="0"/>
          <w:numId w:val="2"/>
        </w:numPr>
      </w:pPr>
      <w:r w:rsidRPr="009C4C4F">
        <w:rPr>
          <w:b/>
          <w:bCs/>
        </w:rPr>
        <w:t>Colonial Migration before the Revolution</w:t>
      </w:r>
    </w:p>
    <w:p w14:paraId="457DA835" w14:textId="77777777" w:rsidR="009C4C4F" w:rsidRPr="009C4C4F" w:rsidRDefault="009C4C4F" w:rsidP="009C4C4F">
      <w:pPr>
        <w:numPr>
          <w:ilvl w:val="0"/>
          <w:numId w:val="3"/>
        </w:numPr>
      </w:pPr>
      <w:r w:rsidRPr="009C4C4F">
        <w:rPr>
          <w:b/>
          <w:bCs/>
        </w:rPr>
        <w:t>Basics in Genealogy Research</w:t>
      </w:r>
    </w:p>
    <w:p w14:paraId="00AAE47B" w14:textId="77777777" w:rsidR="009C4C4F" w:rsidRPr="009C4C4F" w:rsidRDefault="009C4C4F" w:rsidP="009C4C4F">
      <w:pPr>
        <w:numPr>
          <w:ilvl w:val="0"/>
          <w:numId w:val="4"/>
        </w:numPr>
      </w:pPr>
      <w:r w:rsidRPr="009C4C4F">
        <w:rPr>
          <w:b/>
          <w:bCs/>
        </w:rPr>
        <w:t>Traveling Trunk Presentations</w:t>
      </w:r>
      <w:r w:rsidRPr="009C4C4F">
        <w:t> – A presentation of colonial life to elementary and middle school students. Example items: tools, utensils, clothing, colonial artifacts. Presented in Colonial attire.</w:t>
      </w:r>
    </w:p>
    <w:p w14:paraId="370BF363" w14:textId="77777777" w:rsidR="009C4C4F" w:rsidRPr="009C4C4F" w:rsidRDefault="009C4C4F" w:rsidP="009C4C4F">
      <w:pPr>
        <w:numPr>
          <w:ilvl w:val="0"/>
          <w:numId w:val="5"/>
        </w:numPr>
      </w:pPr>
      <w:r w:rsidRPr="009C4C4F">
        <w:lastRenderedPageBreak/>
        <w:t>Specialty Lecture Topics: Various Genealogy and Revolutionary War topics. Can build specific presentations upon request.</w:t>
      </w:r>
    </w:p>
    <w:p w14:paraId="6084F95A" w14:textId="77777777" w:rsidR="009C4C4F" w:rsidRPr="009C4C4F" w:rsidRDefault="009C4C4F" w:rsidP="009C4C4F">
      <w:r w:rsidRPr="009C4C4F">
        <w:br/>
      </w:r>
      <w:r w:rsidRPr="009C4C4F">
        <w:rPr>
          <w:b/>
          <w:bCs/>
        </w:rPr>
        <w:t>Biography: </w:t>
      </w:r>
      <w:r w:rsidRPr="009C4C4F">
        <w:t>Tom has been a resident of the Atlanta area since 1968. He earned his AA and BA degrees from Emory University in Clinical and Experimental Psychology. His career included mental health counseling, and 45 years in sales of eye-related surgical systems. Tom has been a genealogist since 2004, specializing in Colonial and Medieval history. A member in 30 hereditary societies including colonial and medieval societies, and a member of the Georgia Chapter, Association of Professional Genealogists.</w:t>
      </w:r>
      <w:r w:rsidRPr="009C4C4F">
        <w:br/>
      </w:r>
      <w:r w:rsidRPr="009C4C4F">
        <w:br/>
      </w:r>
      <w:r w:rsidRPr="009C4C4F">
        <w:rPr>
          <w:b/>
          <w:bCs/>
        </w:rPr>
        <w:t>Current and Past Offices Held in Societies:</w:t>
      </w:r>
    </w:p>
    <w:p w14:paraId="685ED593" w14:textId="77777777" w:rsidR="009C4C4F" w:rsidRPr="009C4C4F" w:rsidRDefault="009C4C4F" w:rsidP="009C4C4F">
      <w:pPr>
        <w:numPr>
          <w:ilvl w:val="0"/>
          <w:numId w:val="6"/>
        </w:numPr>
        <w:spacing w:after="0" w:line="240" w:lineRule="auto"/>
      </w:pPr>
      <w:r w:rsidRPr="009C4C4F">
        <w:t>Registrar General/Genealogist, National Society, Sons &amp; Daughters of the Pilgrims</w:t>
      </w:r>
    </w:p>
    <w:p w14:paraId="1934471D" w14:textId="77777777" w:rsidR="009C4C4F" w:rsidRPr="009C4C4F" w:rsidRDefault="009C4C4F" w:rsidP="009C4C4F">
      <w:pPr>
        <w:numPr>
          <w:ilvl w:val="0"/>
          <w:numId w:val="6"/>
        </w:numPr>
        <w:spacing w:after="0" w:line="240" w:lineRule="auto"/>
      </w:pPr>
      <w:r w:rsidRPr="009C4C4F">
        <w:t>State Registrar/Genealogist, GA Society of the War of 1812</w:t>
      </w:r>
    </w:p>
    <w:p w14:paraId="0598EDCB" w14:textId="77777777" w:rsidR="009C4C4F" w:rsidRPr="009C4C4F" w:rsidRDefault="009C4C4F" w:rsidP="009C4C4F">
      <w:pPr>
        <w:numPr>
          <w:ilvl w:val="0"/>
          <w:numId w:val="6"/>
        </w:numPr>
        <w:spacing w:after="0" w:line="240" w:lineRule="auto"/>
      </w:pPr>
      <w:r w:rsidRPr="009C4C4F">
        <w:t>Genealogist, Georgia Society of Colonial Wars</w:t>
      </w:r>
    </w:p>
    <w:p w14:paraId="56E73872" w14:textId="77777777" w:rsidR="009C4C4F" w:rsidRPr="009C4C4F" w:rsidRDefault="009C4C4F" w:rsidP="009C4C4F">
      <w:pPr>
        <w:numPr>
          <w:ilvl w:val="0"/>
          <w:numId w:val="6"/>
        </w:numPr>
        <w:spacing w:after="0" w:line="240" w:lineRule="auto"/>
      </w:pPr>
      <w:r w:rsidRPr="009C4C4F">
        <w:t>Genealogist, Georgia Society, Sons of the American the Revolution</w:t>
      </w:r>
    </w:p>
    <w:p w14:paraId="7F6D53FD" w14:textId="77777777" w:rsidR="009C4C4F" w:rsidRPr="009C4C4F" w:rsidRDefault="009C4C4F" w:rsidP="009C4C4F">
      <w:pPr>
        <w:numPr>
          <w:ilvl w:val="0"/>
          <w:numId w:val="6"/>
        </w:numPr>
        <w:spacing w:after="0" w:line="240" w:lineRule="auto"/>
      </w:pPr>
      <w:r w:rsidRPr="009C4C4F">
        <w:t>Registrar/Genealogist, Mt. Vernon Chapter, SAR (Dunwoody, GA)</w:t>
      </w:r>
    </w:p>
    <w:p w14:paraId="203C044D" w14:textId="77777777" w:rsidR="009C4C4F" w:rsidRPr="009C4C4F" w:rsidRDefault="009C4C4F" w:rsidP="009C4C4F">
      <w:pPr>
        <w:numPr>
          <w:ilvl w:val="0"/>
          <w:numId w:val="6"/>
        </w:numPr>
        <w:spacing w:after="0" w:line="240" w:lineRule="auto"/>
      </w:pPr>
      <w:r w:rsidRPr="009C4C4F">
        <w:t>Past SE District Registrar/Genealogist, Order of the Founders of North America</w:t>
      </w:r>
    </w:p>
    <w:p w14:paraId="397DCD53" w14:textId="77777777" w:rsidR="009C4C4F" w:rsidRPr="009C4C4F" w:rsidRDefault="009C4C4F" w:rsidP="009C4C4F">
      <w:pPr>
        <w:numPr>
          <w:ilvl w:val="0"/>
          <w:numId w:val="6"/>
        </w:numPr>
        <w:spacing w:after="0" w:line="240" w:lineRule="auto"/>
      </w:pPr>
      <w:r w:rsidRPr="009C4C4F">
        <w:t>Past State Registrar/Genealogist, GA Branch, National Society of Sons &amp; Daughters of Pilgrims</w:t>
      </w:r>
    </w:p>
    <w:p w14:paraId="2A3AAA57" w14:textId="77777777" w:rsidR="009C4C4F" w:rsidRPr="009C4C4F" w:rsidRDefault="009C4C4F" w:rsidP="009C4C4F">
      <w:pPr>
        <w:numPr>
          <w:ilvl w:val="0"/>
          <w:numId w:val="6"/>
        </w:numPr>
        <w:spacing w:after="0" w:line="240" w:lineRule="auto"/>
      </w:pPr>
      <w:r w:rsidRPr="009C4C4F">
        <w:t>Past Registrar/Genealogist, Nathaniel Greene Chapter, Georgia Society, Sons of the Revolution</w:t>
      </w:r>
    </w:p>
    <w:p w14:paraId="27A5A67F" w14:textId="77777777" w:rsidR="009C4C4F" w:rsidRPr="009C4C4F" w:rsidRDefault="009C4C4F" w:rsidP="009C4C4F">
      <w:pPr>
        <w:numPr>
          <w:ilvl w:val="0"/>
          <w:numId w:val="6"/>
        </w:numPr>
        <w:spacing w:after="0" w:line="240" w:lineRule="auto"/>
      </w:pPr>
      <w:r w:rsidRPr="009C4C4F">
        <w:t>Past Registrar/Genealogist, Piedmont Chapter, Sons of the American the Revolution</w:t>
      </w:r>
    </w:p>
    <w:p w14:paraId="18F11647" w14:textId="77777777" w:rsidR="009C4C4F" w:rsidRPr="009C4C4F" w:rsidRDefault="009C4C4F" w:rsidP="009C4C4F">
      <w:pPr>
        <w:numPr>
          <w:ilvl w:val="0"/>
          <w:numId w:val="6"/>
        </w:numPr>
        <w:spacing w:after="0" w:line="240" w:lineRule="auto"/>
      </w:pPr>
      <w:r w:rsidRPr="009C4C4F">
        <w:t>Registrar/Genealogist for Piedmont Chapter SAR (2009-2014)</w:t>
      </w:r>
    </w:p>
    <w:p w14:paraId="73F067D9" w14:textId="77777777" w:rsidR="009C4C4F" w:rsidRPr="009C4C4F" w:rsidRDefault="009C4C4F" w:rsidP="009C4C4F">
      <w:pPr>
        <w:numPr>
          <w:ilvl w:val="0"/>
          <w:numId w:val="6"/>
        </w:numPr>
        <w:spacing w:after="0" w:line="240" w:lineRule="auto"/>
      </w:pPr>
      <w:r w:rsidRPr="009C4C4F">
        <w:t>Registrar/Genealogist for SR (2014-2016)</w:t>
      </w:r>
    </w:p>
    <w:p w14:paraId="68CCE9AA" w14:textId="77777777" w:rsidR="009C4C4F" w:rsidRPr="009C4C4F" w:rsidRDefault="009C4C4F" w:rsidP="009C4C4F">
      <w:pPr>
        <w:numPr>
          <w:ilvl w:val="0"/>
          <w:numId w:val="6"/>
        </w:numPr>
        <w:spacing w:after="0" w:line="240" w:lineRule="auto"/>
      </w:pPr>
      <w:r w:rsidRPr="009C4C4F">
        <w:t>Registrar/Genealogist for 1812 (2009-present)</w:t>
      </w:r>
    </w:p>
    <w:p w14:paraId="182D0616" w14:textId="77777777" w:rsidR="009C4C4F" w:rsidRPr="009C4C4F" w:rsidRDefault="009C4C4F" w:rsidP="009C4C4F">
      <w:pPr>
        <w:numPr>
          <w:ilvl w:val="0"/>
          <w:numId w:val="6"/>
        </w:numPr>
        <w:spacing w:after="0" w:line="240" w:lineRule="auto"/>
      </w:pPr>
      <w:r w:rsidRPr="009C4C4F">
        <w:t>Registrar/Genealogist for Founders of North America (2014)</w:t>
      </w:r>
    </w:p>
    <w:p w14:paraId="124F3FFA" w14:textId="77777777" w:rsidR="009C4C4F" w:rsidRPr="009C4C4F" w:rsidRDefault="009C4C4F" w:rsidP="009C4C4F">
      <w:pPr>
        <w:numPr>
          <w:ilvl w:val="0"/>
          <w:numId w:val="6"/>
        </w:numPr>
        <w:spacing w:after="0" w:line="240" w:lineRule="auto"/>
      </w:pPr>
      <w:r w:rsidRPr="009C4C4F">
        <w:t>Registrar/Genealogist for Colonial Wars (2009-present)</w:t>
      </w:r>
    </w:p>
    <w:p w14:paraId="05562653" w14:textId="77777777" w:rsidR="009C4C4F" w:rsidRPr="009C4C4F" w:rsidRDefault="009C4C4F" w:rsidP="009C4C4F">
      <w:pPr>
        <w:spacing w:after="0" w:line="240" w:lineRule="auto"/>
      </w:pPr>
      <w:r w:rsidRPr="009C4C4F">
        <w:br/>
      </w:r>
      <w:r w:rsidRPr="009C4C4F">
        <w:rPr>
          <w:b/>
          <w:bCs/>
        </w:rPr>
        <w:t>SAR Awards:</w:t>
      </w:r>
    </w:p>
    <w:p w14:paraId="55090316" w14:textId="77777777" w:rsidR="009C4C4F" w:rsidRPr="009C4C4F" w:rsidRDefault="009C4C4F" w:rsidP="009C4C4F">
      <w:pPr>
        <w:numPr>
          <w:ilvl w:val="0"/>
          <w:numId w:val="7"/>
        </w:numPr>
        <w:spacing w:after="0" w:line="240" w:lineRule="auto"/>
      </w:pPr>
      <w:r w:rsidRPr="009C4C4F">
        <w:t>Bronze Good Citizenship Medal (2011)</w:t>
      </w:r>
    </w:p>
    <w:p w14:paraId="55C84107" w14:textId="77777777" w:rsidR="009C4C4F" w:rsidRPr="009C4C4F" w:rsidRDefault="009C4C4F" w:rsidP="009C4C4F">
      <w:pPr>
        <w:numPr>
          <w:ilvl w:val="0"/>
          <w:numId w:val="7"/>
        </w:numPr>
        <w:spacing w:after="0" w:line="240" w:lineRule="auto"/>
      </w:pPr>
      <w:r w:rsidRPr="009C4C4F">
        <w:t>Distinguished Service Certificate (2011)</w:t>
      </w:r>
    </w:p>
    <w:p w14:paraId="7E7381CE" w14:textId="77777777" w:rsidR="009C4C4F" w:rsidRPr="009C4C4F" w:rsidRDefault="009C4C4F" w:rsidP="009C4C4F">
      <w:pPr>
        <w:numPr>
          <w:ilvl w:val="0"/>
          <w:numId w:val="7"/>
        </w:numPr>
        <w:spacing w:after="0" w:line="240" w:lineRule="auto"/>
      </w:pPr>
      <w:r w:rsidRPr="009C4C4F">
        <w:t>Liberty Medal (2018)</w:t>
      </w:r>
    </w:p>
    <w:p w14:paraId="3047BAFE" w14:textId="77777777" w:rsidR="009C4C4F" w:rsidRPr="009C4C4F" w:rsidRDefault="009C4C4F" w:rsidP="009C4C4F">
      <w:pPr>
        <w:numPr>
          <w:ilvl w:val="0"/>
          <w:numId w:val="7"/>
        </w:numPr>
        <w:spacing w:after="0" w:line="240" w:lineRule="auto"/>
      </w:pPr>
      <w:r w:rsidRPr="009C4C4F">
        <w:t>Bronze Roger Sherman Medal (2021) / Oak Leaf Cluster (2025)</w:t>
      </w:r>
    </w:p>
    <w:p w14:paraId="4ADD5F31" w14:textId="77777777" w:rsidR="009C4C4F" w:rsidRPr="009C4C4F" w:rsidRDefault="009C4C4F" w:rsidP="009C4C4F">
      <w:pPr>
        <w:numPr>
          <w:ilvl w:val="0"/>
          <w:numId w:val="7"/>
        </w:numPr>
        <w:spacing w:after="0" w:line="240" w:lineRule="auto"/>
      </w:pPr>
      <w:r w:rsidRPr="009C4C4F">
        <w:t>Distinguished Service Certificate (2011)</w:t>
      </w:r>
    </w:p>
    <w:p w14:paraId="2C63A4AF" w14:textId="5714117F" w:rsidR="009C4C4F" w:rsidRDefault="009C4C4F">
      <w:r w:rsidRPr="009C4C4F">
        <w:br/>
        <w:t xml:space="preserve">last edit: </w:t>
      </w:r>
      <w:r>
        <w:t>9/05/2026</w:t>
      </w:r>
    </w:p>
    <w:sectPr w:rsidR="009C4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3662B"/>
    <w:multiLevelType w:val="multilevel"/>
    <w:tmpl w:val="AAC4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E6357A"/>
    <w:multiLevelType w:val="multilevel"/>
    <w:tmpl w:val="A35812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1F6110"/>
    <w:multiLevelType w:val="multilevel"/>
    <w:tmpl w:val="FB602D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514017"/>
    <w:multiLevelType w:val="multilevel"/>
    <w:tmpl w:val="EE000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C4F"/>
    <w:rsid w:val="00184A92"/>
    <w:rsid w:val="002F22F0"/>
    <w:rsid w:val="0063484F"/>
    <w:rsid w:val="0067149C"/>
    <w:rsid w:val="009C4C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5E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4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C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C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C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C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C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C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C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C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C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C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C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C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C4F"/>
    <w:rPr>
      <w:rFonts w:eastAsiaTheme="majorEastAsia" w:cstheme="majorBidi"/>
      <w:color w:val="272727" w:themeColor="text1" w:themeTint="D8"/>
    </w:rPr>
  </w:style>
  <w:style w:type="paragraph" w:styleId="Title">
    <w:name w:val="Title"/>
    <w:basedOn w:val="Normal"/>
    <w:next w:val="Normal"/>
    <w:link w:val="TitleChar"/>
    <w:uiPriority w:val="10"/>
    <w:qFormat/>
    <w:rsid w:val="009C4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C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C4F"/>
    <w:pPr>
      <w:spacing w:before="160"/>
      <w:jc w:val="center"/>
    </w:pPr>
    <w:rPr>
      <w:i/>
      <w:iCs/>
      <w:color w:val="404040" w:themeColor="text1" w:themeTint="BF"/>
    </w:rPr>
  </w:style>
  <w:style w:type="character" w:customStyle="1" w:styleId="QuoteChar">
    <w:name w:val="Quote Char"/>
    <w:basedOn w:val="DefaultParagraphFont"/>
    <w:link w:val="Quote"/>
    <w:uiPriority w:val="29"/>
    <w:rsid w:val="009C4C4F"/>
    <w:rPr>
      <w:i/>
      <w:iCs/>
      <w:color w:val="404040" w:themeColor="text1" w:themeTint="BF"/>
    </w:rPr>
  </w:style>
  <w:style w:type="paragraph" w:styleId="ListParagraph">
    <w:name w:val="List Paragraph"/>
    <w:basedOn w:val="Normal"/>
    <w:uiPriority w:val="34"/>
    <w:qFormat/>
    <w:rsid w:val="009C4C4F"/>
    <w:pPr>
      <w:ind w:left="720"/>
      <w:contextualSpacing/>
    </w:pPr>
  </w:style>
  <w:style w:type="character" w:styleId="IntenseEmphasis">
    <w:name w:val="Intense Emphasis"/>
    <w:basedOn w:val="DefaultParagraphFont"/>
    <w:uiPriority w:val="21"/>
    <w:qFormat/>
    <w:rsid w:val="009C4C4F"/>
    <w:rPr>
      <w:i/>
      <w:iCs/>
      <w:color w:val="0F4761" w:themeColor="accent1" w:themeShade="BF"/>
    </w:rPr>
  </w:style>
  <w:style w:type="paragraph" w:styleId="IntenseQuote">
    <w:name w:val="Intense Quote"/>
    <w:basedOn w:val="Normal"/>
    <w:next w:val="Normal"/>
    <w:link w:val="IntenseQuoteChar"/>
    <w:uiPriority w:val="30"/>
    <w:qFormat/>
    <w:rsid w:val="009C4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C4F"/>
    <w:rPr>
      <w:i/>
      <w:iCs/>
      <w:color w:val="0F4761" w:themeColor="accent1" w:themeShade="BF"/>
    </w:rPr>
  </w:style>
  <w:style w:type="character" w:styleId="IntenseReference">
    <w:name w:val="Intense Reference"/>
    <w:basedOn w:val="DefaultParagraphFont"/>
    <w:uiPriority w:val="32"/>
    <w:qFormat/>
    <w:rsid w:val="009C4C4F"/>
    <w:rPr>
      <w:b/>
      <w:bCs/>
      <w:smallCaps/>
      <w:color w:val="0F4761" w:themeColor="accent1" w:themeShade="BF"/>
      <w:spacing w:val="5"/>
    </w:rPr>
  </w:style>
  <w:style w:type="character" w:styleId="Hyperlink">
    <w:name w:val="Hyperlink"/>
    <w:basedOn w:val="DefaultParagraphFont"/>
    <w:uiPriority w:val="99"/>
    <w:unhideWhenUsed/>
    <w:rsid w:val="009C4C4F"/>
    <w:rPr>
      <w:color w:val="467886" w:themeColor="hyperlink"/>
      <w:u w:val="single"/>
    </w:rPr>
  </w:style>
  <w:style w:type="character" w:customStyle="1" w:styleId="UnresolvedMention">
    <w:name w:val="Unresolved Mention"/>
    <w:basedOn w:val="DefaultParagraphFont"/>
    <w:uiPriority w:val="99"/>
    <w:semiHidden/>
    <w:unhideWhenUsed/>
    <w:rsid w:val="009C4C4F"/>
    <w:rPr>
      <w:color w:val="605E5C"/>
      <w:shd w:val="clear" w:color="auto" w:fill="E1DFDD"/>
    </w:rPr>
  </w:style>
  <w:style w:type="paragraph" w:styleId="BalloonText">
    <w:name w:val="Balloon Text"/>
    <w:basedOn w:val="Normal"/>
    <w:link w:val="BalloonTextChar"/>
    <w:uiPriority w:val="99"/>
    <w:semiHidden/>
    <w:unhideWhenUsed/>
    <w:rsid w:val="0067149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149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4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C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C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C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C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C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C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C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C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C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C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C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C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C4F"/>
    <w:rPr>
      <w:rFonts w:eastAsiaTheme="majorEastAsia" w:cstheme="majorBidi"/>
      <w:color w:val="272727" w:themeColor="text1" w:themeTint="D8"/>
    </w:rPr>
  </w:style>
  <w:style w:type="paragraph" w:styleId="Title">
    <w:name w:val="Title"/>
    <w:basedOn w:val="Normal"/>
    <w:next w:val="Normal"/>
    <w:link w:val="TitleChar"/>
    <w:uiPriority w:val="10"/>
    <w:qFormat/>
    <w:rsid w:val="009C4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C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C4F"/>
    <w:pPr>
      <w:spacing w:before="160"/>
      <w:jc w:val="center"/>
    </w:pPr>
    <w:rPr>
      <w:i/>
      <w:iCs/>
      <w:color w:val="404040" w:themeColor="text1" w:themeTint="BF"/>
    </w:rPr>
  </w:style>
  <w:style w:type="character" w:customStyle="1" w:styleId="QuoteChar">
    <w:name w:val="Quote Char"/>
    <w:basedOn w:val="DefaultParagraphFont"/>
    <w:link w:val="Quote"/>
    <w:uiPriority w:val="29"/>
    <w:rsid w:val="009C4C4F"/>
    <w:rPr>
      <w:i/>
      <w:iCs/>
      <w:color w:val="404040" w:themeColor="text1" w:themeTint="BF"/>
    </w:rPr>
  </w:style>
  <w:style w:type="paragraph" w:styleId="ListParagraph">
    <w:name w:val="List Paragraph"/>
    <w:basedOn w:val="Normal"/>
    <w:uiPriority w:val="34"/>
    <w:qFormat/>
    <w:rsid w:val="009C4C4F"/>
    <w:pPr>
      <w:ind w:left="720"/>
      <w:contextualSpacing/>
    </w:pPr>
  </w:style>
  <w:style w:type="character" w:styleId="IntenseEmphasis">
    <w:name w:val="Intense Emphasis"/>
    <w:basedOn w:val="DefaultParagraphFont"/>
    <w:uiPriority w:val="21"/>
    <w:qFormat/>
    <w:rsid w:val="009C4C4F"/>
    <w:rPr>
      <w:i/>
      <w:iCs/>
      <w:color w:val="0F4761" w:themeColor="accent1" w:themeShade="BF"/>
    </w:rPr>
  </w:style>
  <w:style w:type="paragraph" w:styleId="IntenseQuote">
    <w:name w:val="Intense Quote"/>
    <w:basedOn w:val="Normal"/>
    <w:next w:val="Normal"/>
    <w:link w:val="IntenseQuoteChar"/>
    <w:uiPriority w:val="30"/>
    <w:qFormat/>
    <w:rsid w:val="009C4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C4F"/>
    <w:rPr>
      <w:i/>
      <w:iCs/>
      <w:color w:val="0F4761" w:themeColor="accent1" w:themeShade="BF"/>
    </w:rPr>
  </w:style>
  <w:style w:type="character" w:styleId="IntenseReference">
    <w:name w:val="Intense Reference"/>
    <w:basedOn w:val="DefaultParagraphFont"/>
    <w:uiPriority w:val="32"/>
    <w:qFormat/>
    <w:rsid w:val="009C4C4F"/>
    <w:rPr>
      <w:b/>
      <w:bCs/>
      <w:smallCaps/>
      <w:color w:val="0F4761" w:themeColor="accent1" w:themeShade="BF"/>
      <w:spacing w:val="5"/>
    </w:rPr>
  </w:style>
  <w:style w:type="character" w:styleId="Hyperlink">
    <w:name w:val="Hyperlink"/>
    <w:basedOn w:val="DefaultParagraphFont"/>
    <w:uiPriority w:val="99"/>
    <w:unhideWhenUsed/>
    <w:rsid w:val="009C4C4F"/>
    <w:rPr>
      <w:color w:val="467886" w:themeColor="hyperlink"/>
      <w:u w:val="single"/>
    </w:rPr>
  </w:style>
  <w:style w:type="character" w:customStyle="1" w:styleId="UnresolvedMention">
    <w:name w:val="Unresolved Mention"/>
    <w:basedOn w:val="DefaultParagraphFont"/>
    <w:uiPriority w:val="99"/>
    <w:semiHidden/>
    <w:unhideWhenUsed/>
    <w:rsid w:val="009C4C4F"/>
    <w:rPr>
      <w:color w:val="605E5C"/>
      <w:shd w:val="clear" w:color="auto" w:fill="E1DFDD"/>
    </w:rPr>
  </w:style>
  <w:style w:type="paragraph" w:styleId="BalloonText">
    <w:name w:val="Balloon Text"/>
    <w:basedOn w:val="Normal"/>
    <w:link w:val="BalloonTextChar"/>
    <w:uiPriority w:val="99"/>
    <w:semiHidden/>
    <w:unhideWhenUsed/>
    <w:rsid w:val="0067149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149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2357</Characters>
  <Application>Microsoft Macintosh Word</Application>
  <DocSecurity>0</DocSecurity>
  <Lines>19</Lines>
  <Paragraphs>5</Paragraphs>
  <ScaleCrop>false</ScaleCrop>
  <Company/>
  <LinksUpToDate>false</LinksUpToDate>
  <CharactersWithSpaces>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Wellons</dc:creator>
  <cp:keywords/>
  <dc:description/>
  <cp:lastModifiedBy>Chuck Rann</cp:lastModifiedBy>
  <cp:revision>3</cp:revision>
  <dcterms:created xsi:type="dcterms:W3CDTF">2026-09-05T21:10:00Z</dcterms:created>
  <dcterms:modified xsi:type="dcterms:W3CDTF">2026-09-16T16:58:00Z</dcterms:modified>
</cp:coreProperties>
</file>