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60361C" w14:textId="324B2D8D" w:rsidR="001343CF" w:rsidRPr="001343CF" w:rsidRDefault="001343CF" w:rsidP="001343CF">
      <w:r w:rsidRPr="001343CF">
        <w:rPr>
          <w:b/>
          <w:bCs/>
        </w:rPr>
        <w:t>David Wellons</w:t>
      </w:r>
      <w:r>
        <w:rPr>
          <w:b/>
          <w:bCs/>
        </w:rPr>
        <w:t>, Mount Vernon S.A.R – Dunwoody, Georgia</w:t>
      </w:r>
      <w:r w:rsidRPr="001343CF">
        <w:br/>
      </w:r>
      <w:r w:rsidRPr="001343CF">
        <w:rPr>
          <w:noProof/>
        </w:rPr>
        <w:drawing>
          <wp:inline distT="0" distB="0" distL="0" distR="0" wp14:anchorId="48A1EF25" wp14:editId="33E7869B">
            <wp:extent cx="2491530" cy="3322040"/>
            <wp:effectExtent l="0" t="0" r="4445" b="0"/>
            <wp:docPr id="5229629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94866" cy="3326487"/>
                    </a:xfrm>
                    <a:prstGeom prst="rect">
                      <a:avLst/>
                    </a:prstGeom>
                    <a:noFill/>
                    <a:ln>
                      <a:noFill/>
                    </a:ln>
                  </pic:spPr>
                </pic:pic>
              </a:graphicData>
            </a:graphic>
          </wp:inline>
        </w:drawing>
      </w:r>
      <w:r w:rsidRPr="001343CF">
        <w:br/>
      </w:r>
      <w:r w:rsidRPr="001343CF">
        <w:br/>
      </w:r>
      <w:r w:rsidRPr="001343CF">
        <w:rPr>
          <w:b/>
          <w:bCs/>
        </w:rPr>
        <w:t>Contact Information:</w:t>
      </w:r>
      <w:r w:rsidRPr="001343CF">
        <w:br/>
        <w:t>eMail: dwellons1@gmail.com</w:t>
      </w:r>
      <w:r w:rsidRPr="001343CF">
        <w:br/>
        <w:t>Cell Phone &amp; Text: (404) 213-9197</w:t>
      </w:r>
      <w:r w:rsidRPr="001343CF">
        <w:br/>
      </w:r>
      <w:bookmarkStart w:id="0" w:name="_GoBack"/>
      <w:bookmarkEnd w:id="0"/>
    </w:p>
    <w:p w14:paraId="11ABE694" w14:textId="5FEE64DE" w:rsidR="001343CF" w:rsidRPr="001343CF" w:rsidRDefault="001343CF" w:rsidP="001343CF">
      <w:r w:rsidRPr="001343CF">
        <w:rPr>
          <w:b/>
          <w:bCs/>
        </w:rPr>
        <w:t>Fees: </w:t>
      </w:r>
      <w:r w:rsidRPr="001343CF">
        <w:t>No charge to school, church, veteran, DAR, SAR and CAR groups.</w:t>
      </w:r>
      <w:r w:rsidRPr="001343CF">
        <w:br/>
      </w:r>
      <w:r w:rsidRPr="001343CF">
        <w:rPr>
          <w:b/>
          <w:bCs/>
        </w:rPr>
        <w:t>Travel Range: </w:t>
      </w:r>
      <w:r w:rsidRPr="001343CF">
        <w:t>Preference is within 50 miles of metro-Atlanta.</w:t>
      </w:r>
      <w:r w:rsidRPr="001343CF">
        <w:br/>
      </w:r>
      <w:r w:rsidRPr="001343CF">
        <w:rPr>
          <w:b/>
          <w:bCs/>
        </w:rPr>
        <w:t>Attire: </w:t>
      </w:r>
      <w:r w:rsidRPr="001343CF">
        <w:t>Can present topic in Revolutionary War Uniform upon request.</w:t>
      </w:r>
      <w:r w:rsidRPr="001343CF">
        <w:br/>
      </w:r>
      <w:r w:rsidRPr="001343CF">
        <w:rPr>
          <w:b/>
          <w:bCs/>
        </w:rPr>
        <w:t>Audio-Visual Equipment </w:t>
      </w:r>
      <w:r w:rsidRPr="001343CF">
        <w:t>– Will need an LCD/Projector with HDMI cable for display of PowerPoint slides. Microphone/speaker system should be provided if required for larger rooms.</w:t>
      </w:r>
      <w:r w:rsidRPr="001343CF">
        <w:br/>
      </w:r>
      <w:r w:rsidRPr="001343CF">
        <w:br/>
      </w:r>
      <w:r w:rsidRPr="001343CF">
        <w:rPr>
          <w:b/>
          <w:bCs/>
        </w:rPr>
        <w:t>Lecturing Credentials: </w:t>
      </w:r>
      <w:r w:rsidRPr="001343CF">
        <w:t xml:space="preserve">Thirty years of public speaking at conferences and doing software presentations in my career. Seven years of Sunday School lessons teaching as substitute, seven years of leading a weekly men’s Bible study. </w:t>
      </w:r>
      <w:r w:rsidR="00BC0FAF">
        <w:t>Four</w:t>
      </w:r>
      <w:r w:rsidR="0008385B">
        <w:t xml:space="preserve"> plus</w:t>
      </w:r>
      <w:r w:rsidRPr="001343CF">
        <w:t xml:space="preserve"> years of historic presentations. Presentation to SAR </w:t>
      </w:r>
      <w:r w:rsidR="0094571C">
        <w:t xml:space="preserve">and DAR </w:t>
      </w:r>
      <w:r w:rsidRPr="001343CF">
        <w:t xml:space="preserve">Chapters </w:t>
      </w:r>
      <w:r w:rsidR="0008385B">
        <w:t>in 2022 through 2026.</w:t>
      </w:r>
      <w:r w:rsidRPr="001343CF">
        <w:br/>
      </w:r>
      <w:r w:rsidRPr="001343CF">
        <w:br/>
      </w:r>
      <w:r w:rsidRPr="001343CF">
        <w:rPr>
          <w:b/>
          <w:bCs/>
        </w:rPr>
        <w:t>Lecture Topics:</w:t>
      </w:r>
    </w:p>
    <w:p w14:paraId="0AB97F21" w14:textId="77777777" w:rsidR="001343CF" w:rsidRPr="001343CF" w:rsidRDefault="001343CF" w:rsidP="001343CF">
      <w:pPr>
        <w:numPr>
          <w:ilvl w:val="0"/>
          <w:numId w:val="1"/>
        </w:numPr>
      </w:pPr>
      <w:r w:rsidRPr="001343CF">
        <w:rPr>
          <w:b/>
          <w:bCs/>
        </w:rPr>
        <w:t>God’s Hand on America</w:t>
      </w:r>
      <w:r w:rsidRPr="001343CF">
        <w:t>   - An exploration of the apparent hand of God in the Patriot’s success in the American Revolution, using a discussion of several battles. Or was it just luck?</w:t>
      </w:r>
    </w:p>
    <w:p w14:paraId="094ED3C8" w14:textId="77777777" w:rsidR="001343CF" w:rsidRPr="001343CF" w:rsidRDefault="001343CF" w:rsidP="001343CF">
      <w:pPr>
        <w:numPr>
          <w:ilvl w:val="0"/>
          <w:numId w:val="2"/>
        </w:numPr>
      </w:pPr>
      <w:r w:rsidRPr="001343CF">
        <w:rPr>
          <w:b/>
          <w:bCs/>
        </w:rPr>
        <w:lastRenderedPageBreak/>
        <w:t>The Coercive (Intolerable) Acts of the Revolution</w:t>
      </w:r>
      <w:r w:rsidRPr="001343CF">
        <w:t>   - A brief review of key events (Stamp Act, Townshend Act, Boston Massacre, etc.) occurring from 1764 to 1774 that provoked the American Revolution. The focus of this talk is the last of those Acts that led to the war - the Coercive Acts of 1774.</w:t>
      </w:r>
    </w:p>
    <w:p w14:paraId="301F5B60" w14:textId="137B836E" w:rsidR="001343CF" w:rsidRPr="001343CF" w:rsidRDefault="001343CF" w:rsidP="001343CF">
      <w:r w:rsidRPr="001343CF">
        <w:br/>
      </w:r>
      <w:r w:rsidRPr="001343CF">
        <w:rPr>
          <w:b/>
          <w:bCs/>
        </w:rPr>
        <w:t>Biography: </w:t>
      </w:r>
      <w:r w:rsidRPr="001343CF">
        <w:t>Compatriot David Wellons is a third generation native of Tampa, Florida and a graduate of the University of Tampa. For eight years, he worked for an international steamship company and spent almost 3 of those years living in West Africa as the company's coastal business director, where he lived through the Liberian coup of President Tolbert in 1980. Since 1984, David's career has been focused in the healthcare industry, where he was a part of the leadership of several healthcare software companies. He relocated to Atlanta in 1990 to continue that career, which included ten years at Bellsouth as their healthcare industry expert. Currently David is CEO of Windy Hill Group, a business management consulting firm.</w:t>
      </w:r>
      <w:r w:rsidRPr="001343CF">
        <w:br/>
      </w:r>
      <w:r w:rsidRPr="001343CF">
        <w:br/>
        <w:t>Compatriot Wellons is a 2016 founding member of our Mount Vernon Chapter. He has served multiple terms as both Chaplain, Recording Secretary in the Chapter, then Vice President (2022)</w:t>
      </w:r>
      <w:r w:rsidR="00A328B0">
        <w:t xml:space="preserve">, </w:t>
      </w:r>
      <w:r w:rsidRPr="001343CF">
        <w:t xml:space="preserve">President </w:t>
      </w:r>
      <w:r w:rsidR="00A328B0">
        <w:t>(</w:t>
      </w:r>
      <w:r w:rsidRPr="001343CF">
        <w:t>2023</w:t>
      </w:r>
      <w:r w:rsidR="00A328B0">
        <w:t>) and is the current Corresponding Secretary</w:t>
      </w:r>
      <w:r w:rsidRPr="001343CF">
        <w:t>. History buff, particularly in the American Revolution, US Civil War, and in the Pacific in WWII. He and his wife Jane live in Woodstock, Georgia</w:t>
      </w:r>
      <w:r w:rsidRPr="001343CF">
        <w:br/>
      </w:r>
      <w:r w:rsidRPr="001343CF">
        <w:br/>
      </w:r>
      <w:r w:rsidRPr="001343CF">
        <w:br/>
      </w:r>
      <w:r w:rsidRPr="001343CF">
        <w:rPr>
          <w:b/>
          <w:bCs/>
        </w:rPr>
        <w:t>SAR Officer:</w:t>
      </w:r>
    </w:p>
    <w:p w14:paraId="3E0142CC" w14:textId="77777777" w:rsidR="001343CF" w:rsidRPr="001343CF" w:rsidRDefault="001343CF" w:rsidP="001343CF">
      <w:pPr>
        <w:numPr>
          <w:ilvl w:val="0"/>
          <w:numId w:val="3"/>
        </w:numPr>
      </w:pPr>
      <w:r w:rsidRPr="001343CF">
        <w:t>Chapter Chaplain (2018, 2024 &amp; 2025)</w:t>
      </w:r>
    </w:p>
    <w:p w14:paraId="516C6C8B" w14:textId="77777777" w:rsidR="001343CF" w:rsidRPr="001343CF" w:rsidRDefault="001343CF" w:rsidP="001343CF">
      <w:pPr>
        <w:numPr>
          <w:ilvl w:val="0"/>
          <w:numId w:val="3"/>
        </w:numPr>
      </w:pPr>
      <w:r w:rsidRPr="001343CF">
        <w:t>Chapter Recording Secretary (2019 - 2021)</w:t>
      </w:r>
    </w:p>
    <w:p w14:paraId="478CE192" w14:textId="77777777" w:rsidR="001343CF" w:rsidRPr="001343CF" w:rsidRDefault="001343CF" w:rsidP="001343CF">
      <w:pPr>
        <w:numPr>
          <w:ilvl w:val="0"/>
          <w:numId w:val="3"/>
        </w:numPr>
      </w:pPr>
      <w:r w:rsidRPr="001343CF">
        <w:t>Chapter Vice President (2022)</w:t>
      </w:r>
    </w:p>
    <w:p w14:paraId="02B6660D" w14:textId="77777777" w:rsidR="001343CF" w:rsidRPr="001343CF" w:rsidRDefault="001343CF" w:rsidP="001343CF">
      <w:pPr>
        <w:numPr>
          <w:ilvl w:val="0"/>
          <w:numId w:val="3"/>
        </w:numPr>
      </w:pPr>
      <w:r w:rsidRPr="001343CF">
        <w:t>Chapter President (2023)</w:t>
      </w:r>
    </w:p>
    <w:p w14:paraId="2A75A331" w14:textId="77777777" w:rsidR="001343CF" w:rsidRPr="001343CF" w:rsidRDefault="001343CF" w:rsidP="001343CF">
      <w:pPr>
        <w:numPr>
          <w:ilvl w:val="0"/>
          <w:numId w:val="3"/>
        </w:numPr>
      </w:pPr>
      <w:r w:rsidRPr="001343CF">
        <w:t>Chapter Corresponding Secretary (2026)</w:t>
      </w:r>
    </w:p>
    <w:p w14:paraId="7E02578E" w14:textId="77777777" w:rsidR="001343CF" w:rsidRPr="001343CF" w:rsidRDefault="001343CF" w:rsidP="001343CF">
      <w:r w:rsidRPr="001343CF">
        <w:br/>
      </w:r>
      <w:r w:rsidRPr="001343CF">
        <w:rPr>
          <w:b/>
          <w:bCs/>
        </w:rPr>
        <w:t>SAR Awards:</w:t>
      </w:r>
    </w:p>
    <w:p w14:paraId="3AE5E1BD" w14:textId="77777777" w:rsidR="001343CF" w:rsidRPr="001343CF" w:rsidRDefault="001343CF" w:rsidP="001343CF">
      <w:pPr>
        <w:numPr>
          <w:ilvl w:val="0"/>
          <w:numId w:val="4"/>
        </w:numPr>
      </w:pPr>
      <w:r w:rsidRPr="001343CF">
        <w:t>Bronze Roger Sherman Award (2022)</w:t>
      </w:r>
    </w:p>
    <w:p w14:paraId="2011F2F1" w14:textId="77777777" w:rsidR="001343CF" w:rsidRPr="001343CF" w:rsidRDefault="001343CF" w:rsidP="001343CF">
      <w:pPr>
        <w:numPr>
          <w:ilvl w:val="0"/>
          <w:numId w:val="4"/>
        </w:numPr>
      </w:pPr>
      <w:r w:rsidRPr="001343CF">
        <w:t>Distinguished Service Medal (2023)</w:t>
      </w:r>
    </w:p>
    <w:p w14:paraId="6BA1D4E0" w14:textId="77777777" w:rsidR="001343CF" w:rsidRPr="001343CF" w:rsidRDefault="001343CF" w:rsidP="001343CF">
      <w:pPr>
        <w:numPr>
          <w:ilvl w:val="0"/>
          <w:numId w:val="4"/>
        </w:numPr>
      </w:pPr>
      <w:r w:rsidRPr="001343CF">
        <w:t>Roger Sherman Medal - Oak Leaf Cluster (2025)</w:t>
      </w:r>
    </w:p>
    <w:p w14:paraId="3A708099" w14:textId="03949C1C" w:rsidR="001343CF" w:rsidRPr="001343CF" w:rsidRDefault="001343CF" w:rsidP="001343CF">
      <w:r w:rsidRPr="001343CF">
        <w:br/>
        <w:t xml:space="preserve">last edit: </w:t>
      </w:r>
      <w:r>
        <w:t>9/0</w:t>
      </w:r>
      <w:r w:rsidR="008B61FB">
        <w:t>8</w:t>
      </w:r>
      <w:r>
        <w:t>/2026</w:t>
      </w:r>
    </w:p>
    <w:p w14:paraId="0B15B40F" w14:textId="77777777" w:rsidR="001343CF" w:rsidRDefault="001343CF"/>
    <w:sectPr w:rsidR="001343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游ゴシック Light">
    <w:panose1 w:val="00000000000000000000"/>
    <w:charset w:val="80"/>
    <w:family w:val="roman"/>
    <w:notTrueType/>
    <w:pitch w:val="default"/>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游明朝">
    <w:panose1 w:val="00000000000000000000"/>
    <w:charset w:val="80"/>
    <w:family w:val="roman"/>
    <w:notTrueType/>
    <w:pitch w:val="default"/>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57540C"/>
    <w:multiLevelType w:val="multilevel"/>
    <w:tmpl w:val="4B521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39F4A25"/>
    <w:multiLevelType w:val="multilevel"/>
    <w:tmpl w:val="73726BE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D717732"/>
    <w:multiLevelType w:val="multilevel"/>
    <w:tmpl w:val="3BC69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2">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43CF"/>
    <w:rsid w:val="0008385B"/>
    <w:rsid w:val="001343CF"/>
    <w:rsid w:val="001D0E98"/>
    <w:rsid w:val="00236F45"/>
    <w:rsid w:val="003971F7"/>
    <w:rsid w:val="00421A56"/>
    <w:rsid w:val="0063484F"/>
    <w:rsid w:val="008B61FB"/>
    <w:rsid w:val="0094571C"/>
    <w:rsid w:val="009D4600"/>
    <w:rsid w:val="00A328B0"/>
    <w:rsid w:val="00B513AD"/>
    <w:rsid w:val="00BC0FAF"/>
    <w:rsid w:val="00DA01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5BEE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343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343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343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343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343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343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43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43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43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43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343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343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43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343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43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43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43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43CF"/>
    <w:rPr>
      <w:rFonts w:eastAsiaTheme="majorEastAsia" w:cstheme="majorBidi"/>
      <w:color w:val="272727" w:themeColor="text1" w:themeTint="D8"/>
    </w:rPr>
  </w:style>
  <w:style w:type="paragraph" w:styleId="Title">
    <w:name w:val="Title"/>
    <w:basedOn w:val="Normal"/>
    <w:next w:val="Normal"/>
    <w:link w:val="TitleChar"/>
    <w:uiPriority w:val="10"/>
    <w:qFormat/>
    <w:rsid w:val="001343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43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43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43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43CF"/>
    <w:pPr>
      <w:spacing w:before="160"/>
      <w:jc w:val="center"/>
    </w:pPr>
    <w:rPr>
      <w:i/>
      <w:iCs/>
      <w:color w:val="404040" w:themeColor="text1" w:themeTint="BF"/>
    </w:rPr>
  </w:style>
  <w:style w:type="character" w:customStyle="1" w:styleId="QuoteChar">
    <w:name w:val="Quote Char"/>
    <w:basedOn w:val="DefaultParagraphFont"/>
    <w:link w:val="Quote"/>
    <w:uiPriority w:val="29"/>
    <w:rsid w:val="001343CF"/>
    <w:rPr>
      <w:i/>
      <w:iCs/>
      <w:color w:val="404040" w:themeColor="text1" w:themeTint="BF"/>
    </w:rPr>
  </w:style>
  <w:style w:type="paragraph" w:styleId="ListParagraph">
    <w:name w:val="List Paragraph"/>
    <w:basedOn w:val="Normal"/>
    <w:uiPriority w:val="34"/>
    <w:qFormat/>
    <w:rsid w:val="001343CF"/>
    <w:pPr>
      <w:ind w:left="720"/>
      <w:contextualSpacing/>
    </w:pPr>
  </w:style>
  <w:style w:type="character" w:styleId="IntenseEmphasis">
    <w:name w:val="Intense Emphasis"/>
    <w:basedOn w:val="DefaultParagraphFont"/>
    <w:uiPriority w:val="21"/>
    <w:qFormat/>
    <w:rsid w:val="001343CF"/>
    <w:rPr>
      <w:i/>
      <w:iCs/>
      <w:color w:val="0F4761" w:themeColor="accent1" w:themeShade="BF"/>
    </w:rPr>
  </w:style>
  <w:style w:type="paragraph" w:styleId="IntenseQuote">
    <w:name w:val="Intense Quote"/>
    <w:basedOn w:val="Normal"/>
    <w:next w:val="Normal"/>
    <w:link w:val="IntenseQuoteChar"/>
    <w:uiPriority w:val="30"/>
    <w:qFormat/>
    <w:rsid w:val="001343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343CF"/>
    <w:rPr>
      <w:i/>
      <w:iCs/>
      <w:color w:val="0F4761" w:themeColor="accent1" w:themeShade="BF"/>
    </w:rPr>
  </w:style>
  <w:style w:type="character" w:styleId="IntenseReference">
    <w:name w:val="Intense Reference"/>
    <w:basedOn w:val="DefaultParagraphFont"/>
    <w:uiPriority w:val="32"/>
    <w:qFormat/>
    <w:rsid w:val="001343CF"/>
    <w:rPr>
      <w:b/>
      <w:bCs/>
      <w:smallCaps/>
      <w:color w:val="0F4761" w:themeColor="accent1" w:themeShade="BF"/>
      <w:spacing w:val="5"/>
    </w:rPr>
  </w:style>
  <w:style w:type="character" w:styleId="Hyperlink">
    <w:name w:val="Hyperlink"/>
    <w:basedOn w:val="DefaultParagraphFont"/>
    <w:uiPriority w:val="99"/>
    <w:unhideWhenUsed/>
    <w:rsid w:val="001343CF"/>
    <w:rPr>
      <w:color w:val="467886" w:themeColor="hyperlink"/>
      <w:u w:val="single"/>
    </w:rPr>
  </w:style>
  <w:style w:type="character" w:customStyle="1" w:styleId="UnresolvedMention">
    <w:name w:val="Unresolved Mention"/>
    <w:basedOn w:val="DefaultParagraphFont"/>
    <w:uiPriority w:val="99"/>
    <w:semiHidden/>
    <w:unhideWhenUsed/>
    <w:rsid w:val="001343CF"/>
    <w:rPr>
      <w:color w:val="605E5C"/>
      <w:shd w:val="clear" w:color="auto" w:fill="E1DFDD"/>
    </w:rPr>
  </w:style>
  <w:style w:type="character" w:styleId="FollowedHyperlink">
    <w:name w:val="FollowedHyperlink"/>
    <w:basedOn w:val="DefaultParagraphFont"/>
    <w:uiPriority w:val="99"/>
    <w:semiHidden/>
    <w:unhideWhenUsed/>
    <w:rsid w:val="00B513AD"/>
    <w:rPr>
      <w:color w:val="96607D" w:themeColor="followedHyperlink"/>
      <w:u w:val="single"/>
    </w:rPr>
  </w:style>
  <w:style w:type="paragraph" w:styleId="BalloonText">
    <w:name w:val="Balloon Text"/>
    <w:basedOn w:val="Normal"/>
    <w:link w:val="BalloonTextChar"/>
    <w:uiPriority w:val="99"/>
    <w:semiHidden/>
    <w:unhideWhenUsed/>
    <w:rsid w:val="009D4600"/>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D4600"/>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343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343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343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343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343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343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43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43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43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43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343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343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43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343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43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43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43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43CF"/>
    <w:rPr>
      <w:rFonts w:eastAsiaTheme="majorEastAsia" w:cstheme="majorBidi"/>
      <w:color w:val="272727" w:themeColor="text1" w:themeTint="D8"/>
    </w:rPr>
  </w:style>
  <w:style w:type="paragraph" w:styleId="Title">
    <w:name w:val="Title"/>
    <w:basedOn w:val="Normal"/>
    <w:next w:val="Normal"/>
    <w:link w:val="TitleChar"/>
    <w:uiPriority w:val="10"/>
    <w:qFormat/>
    <w:rsid w:val="001343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43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43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43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43CF"/>
    <w:pPr>
      <w:spacing w:before="160"/>
      <w:jc w:val="center"/>
    </w:pPr>
    <w:rPr>
      <w:i/>
      <w:iCs/>
      <w:color w:val="404040" w:themeColor="text1" w:themeTint="BF"/>
    </w:rPr>
  </w:style>
  <w:style w:type="character" w:customStyle="1" w:styleId="QuoteChar">
    <w:name w:val="Quote Char"/>
    <w:basedOn w:val="DefaultParagraphFont"/>
    <w:link w:val="Quote"/>
    <w:uiPriority w:val="29"/>
    <w:rsid w:val="001343CF"/>
    <w:rPr>
      <w:i/>
      <w:iCs/>
      <w:color w:val="404040" w:themeColor="text1" w:themeTint="BF"/>
    </w:rPr>
  </w:style>
  <w:style w:type="paragraph" w:styleId="ListParagraph">
    <w:name w:val="List Paragraph"/>
    <w:basedOn w:val="Normal"/>
    <w:uiPriority w:val="34"/>
    <w:qFormat/>
    <w:rsid w:val="001343CF"/>
    <w:pPr>
      <w:ind w:left="720"/>
      <w:contextualSpacing/>
    </w:pPr>
  </w:style>
  <w:style w:type="character" w:styleId="IntenseEmphasis">
    <w:name w:val="Intense Emphasis"/>
    <w:basedOn w:val="DefaultParagraphFont"/>
    <w:uiPriority w:val="21"/>
    <w:qFormat/>
    <w:rsid w:val="001343CF"/>
    <w:rPr>
      <w:i/>
      <w:iCs/>
      <w:color w:val="0F4761" w:themeColor="accent1" w:themeShade="BF"/>
    </w:rPr>
  </w:style>
  <w:style w:type="paragraph" w:styleId="IntenseQuote">
    <w:name w:val="Intense Quote"/>
    <w:basedOn w:val="Normal"/>
    <w:next w:val="Normal"/>
    <w:link w:val="IntenseQuoteChar"/>
    <w:uiPriority w:val="30"/>
    <w:qFormat/>
    <w:rsid w:val="001343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343CF"/>
    <w:rPr>
      <w:i/>
      <w:iCs/>
      <w:color w:val="0F4761" w:themeColor="accent1" w:themeShade="BF"/>
    </w:rPr>
  </w:style>
  <w:style w:type="character" w:styleId="IntenseReference">
    <w:name w:val="Intense Reference"/>
    <w:basedOn w:val="DefaultParagraphFont"/>
    <w:uiPriority w:val="32"/>
    <w:qFormat/>
    <w:rsid w:val="001343CF"/>
    <w:rPr>
      <w:b/>
      <w:bCs/>
      <w:smallCaps/>
      <w:color w:val="0F4761" w:themeColor="accent1" w:themeShade="BF"/>
      <w:spacing w:val="5"/>
    </w:rPr>
  </w:style>
  <w:style w:type="character" w:styleId="Hyperlink">
    <w:name w:val="Hyperlink"/>
    <w:basedOn w:val="DefaultParagraphFont"/>
    <w:uiPriority w:val="99"/>
    <w:unhideWhenUsed/>
    <w:rsid w:val="001343CF"/>
    <w:rPr>
      <w:color w:val="467886" w:themeColor="hyperlink"/>
      <w:u w:val="single"/>
    </w:rPr>
  </w:style>
  <w:style w:type="character" w:customStyle="1" w:styleId="UnresolvedMention">
    <w:name w:val="Unresolved Mention"/>
    <w:basedOn w:val="DefaultParagraphFont"/>
    <w:uiPriority w:val="99"/>
    <w:semiHidden/>
    <w:unhideWhenUsed/>
    <w:rsid w:val="001343CF"/>
    <w:rPr>
      <w:color w:val="605E5C"/>
      <w:shd w:val="clear" w:color="auto" w:fill="E1DFDD"/>
    </w:rPr>
  </w:style>
  <w:style w:type="character" w:styleId="FollowedHyperlink">
    <w:name w:val="FollowedHyperlink"/>
    <w:basedOn w:val="DefaultParagraphFont"/>
    <w:uiPriority w:val="99"/>
    <w:semiHidden/>
    <w:unhideWhenUsed/>
    <w:rsid w:val="00B513AD"/>
    <w:rPr>
      <w:color w:val="96607D" w:themeColor="followedHyperlink"/>
      <w:u w:val="single"/>
    </w:rPr>
  </w:style>
  <w:style w:type="paragraph" w:styleId="BalloonText">
    <w:name w:val="Balloon Text"/>
    <w:basedOn w:val="Normal"/>
    <w:link w:val="BalloonTextChar"/>
    <w:uiPriority w:val="99"/>
    <w:semiHidden/>
    <w:unhideWhenUsed/>
    <w:rsid w:val="009D4600"/>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D4600"/>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e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419</Words>
  <Characters>2389</Characters>
  <Application>Microsoft Macintosh Word</Application>
  <DocSecurity>0</DocSecurity>
  <Lines>19</Lines>
  <Paragraphs>5</Paragraphs>
  <ScaleCrop>false</ScaleCrop>
  <Company/>
  <LinksUpToDate>false</LinksUpToDate>
  <CharactersWithSpaces>2803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Wellons</dc:creator>
  <cp:keywords/>
  <dc:description/>
  <cp:lastModifiedBy>Chuck Rann</cp:lastModifiedBy>
  <cp:revision>11</cp:revision>
  <dcterms:created xsi:type="dcterms:W3CDTF">2026-09-05T21:06:00Z</dcterms:created>
  <dcterms:modified xsi:type="dcterms:W3CDTF">2026-09-16T17:01:00Z</dcterms:modified>
</cp:coreProperties>
</file>